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13B" w:rsidRDefault="0078613B" w:rsidP="0078613B">
      <w:pPr>
        <w:spacing w:after="0" w:line="264" w:lineRule="auto"/>
        <w:ind w:left="-567" w:right="141" w:hanging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0" w:name="block-26054252"/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drawing>
          <wp:inline distT="0" distB="0" distL="0" distR="0">
            <wp:extent cx="6477000" cy="9344028"/>
            <wp:effectExtent l="0" t="0" r="0" b="9525"/>
            <wp:docPr id="1" name="Рисунок 1" descr="C:\Users\Администратор\Desktop\eb35d401-de93-4608-a62d-a9f794a5bbb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eb35d401-de93-4608-a62d-a9f794a5bbb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1020" cy="9349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613B" w:rsidRDefault="0078613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C379A" w:rsidRPr="00D757DF" w:rsidRDefault="00601D12" w:rsidP="00E73ABD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ПОЯСНИТ</w:t>
      </w:r>
      <w:bookmarkStart w:id="1" w:name="_GoBack"/>
      <w:bookmarkEnd w:id="1"/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ЕЛЬНАЯ ЗАПИСКА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создания</w:t>
      </w:r>
      <w:proofErr w:type="gramEnd"/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 в рамках исторически меняющихся технологий) и соответствующих им практических умений.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по технологии направлена на решение системы задач: 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основ </w:t>
      </w:r>
      <w:proofErr w:type="spell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чертёжно</w:t>
      </w:r>
      <w:proofErr w:type="spellEnd"/>
      <w:r w:rsidRPr="00D757DF">
        <w:rPr>
          <w:rFonts w:ascii="Times New Roman" w:hAnsi="Times New Roman" w:cs="Times New Roman"/>
          <w:color w:val="000000"/>
          <w:sz w:val="24"/>
          <w:szCs w:val="24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развитие гибкости и вариативности мышления, способностей к изобретательской деятельности;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саморегуляции</w:t>
      </w:r>
      <w:proofErr w:type="spellEnd"/>
      <w:r w:rsidRPr="00D757DF">
        <w:rPr>
          <w:rFonts w:ascii="Times New Roman" w:hAnsi="Times New Roman" w:cs="Times New Roman"/>
          <w:color w:val="000000"/>
          <w:sz w:val="24"/>
          <w:szCs w:val="24"/>
        </w:rPr>
        <w:t>, активности и инициативности;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EC379A" w:rsidRPr="00D757DF" w:rsidRDefault="00601D1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lastRenderedPageBreak/>
        <w:t>Технологии, профессии и производства.</w:t>
      </w:r>
    </w:p>
    <w:p w:rsidR="00EC379A" w:rsidRPr="00D757DF" w:rsidRDefault="00601D1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EC379A" w:rsidRPr="00D757DF" w:rsidRDefault="00601D1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EC379A" w:rsidRPr="00D757DF" w:rsidRDefault="00601D1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В процессе освоения </w:t>
      </w:r>
      <w:proofErr w:type="gram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программы</w:t>
      </w:r>
      <w:proofErr w:type="gramEnd"/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В программе по технологии осуществляется реализация </w:t>
      </w:r>
      <w:proofErr w:type="spell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межпредметных</w:t>
      </w:r>
      <w:proofErr w:type="spellEnd"/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613C93" w:rsidRPr="00D757DF" w:rsidRDefault="00613C93" w:rsidP="00613C93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МЕСТО УЧЕБНОГО ПРЕДМЕТА «ТЕХНОЛОГИЯ» В УЧЕБНОМ ПЛАНЕ</w:t>
      </w:r>
    </w:p>
    <w:p w:rsidR="00EC379A" w:rsidRPr="00D757DF" w:rsidRDefault="00613C93" w:rsidP="00613C93">
      <w:pPr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2" w:name="6028649a-e0ac-451e-8172-b3f83139ddea"/>
      <w:r w:rsidRPr="00D757DF">
        <w:rPr>
          <w:rFonts w:ascii="Times New Roman" w:hAnsi="Times New Roman" w:cs="Times New Roman"/>
          <w:sz w:val="24"/>
          <w:szCs w:val="24"/>
        </w:rPr>
        <w:t xml:space="preserve">    </w:t>
      </w:r>
      <w:r w:rsidR="00601D12" w:rsidRPr="00D757DF">
        <w:rPr>
          <w:rFonts w:ascii="Times New Roman" w:hAnsi="Times New Roman" w:cs="Times New Roman"/>
          <w:color w:val="000000"/>
          <w:sz w:val="24"/>
          <w:szCs w:val="24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2"/>
    </w:p>
    <w:p w:rsidR="00613C93" w:rsidRPr="00D757DF" w:rsidRDefault="00613C93" w:rsidP="00613C93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5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>ДЕЯТЕЛЬНОСТЬ УЧИТЕЛЯ С УЧЕТОМ ПРОГРАММЫ ВОСПИТАНИЯ</w:t>
      </w:r>
    </w:p>
    <w:p w:rsidR="00613C93" w:rsidRPr="00D757DF" w:rsidRDefault="00613C93" w:rsidP="00613C93">
      <w:pPr>
        <w:widowControl w:val="0"/>
        <w:spacing w:after="0" w:line="240" w:lineRule="auto"/>
        <w:ind w:left="3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757D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Деятельность учителя с учетом программы воспитания:</w:t>
      </w:r>
    </w:p>
    <w:p w:rsidR="00613C93" w:rsidRPr="00D757DF" w:rsidRDefault="00613C93" w:rsidP="00613C93">
      <w:pPr>
        <w:widowControl w:val="0"/>
        <w:numPr>
          <w:ilvl w:val="0"/>
          <w:numId w:val="2"/>
        </w:numPr>
        <w:tabs>
          <w:tab w:val="left" w:pos="1240"/>
        </w:tabs>
        <w:spacing w:after="0" w:line="240" w:lineRule="auto"/>
        <w:ind w:left="754" w:hanging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757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привлекать внимание </w:t>
      </w:r>
      <w:proofErr w:type="gramStart"/>
      <w:r w:rsidRPr="00D757DF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D757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обсуждаемой на уроке информации, активизация познавательной деятельности обучающегося;</w:t>
      </w:r>
    </w:p>
    <w:p w:rsidR="00613C93" w:rsidRPr="00D757DF" w:rsidRDefault="00613C93" w:rsidP="00613C93">
      <w:pPr>
        <w:widowControl w:val="0"/>
        <w:numPr>
          <w:ilvl w:val="0"/>
          <w:numId w:val="2"/>
        </w:numPr>
        <w:tabs>
          <w:tab w:val="left" w:pos="1240"/>
        </w:tabs>
        <w:spacing w:after="0" w:line="240" w:lineRule="auto"/>
        <w:ind w:left="754" w:hanging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757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устанавливать доверительные отношения между учителем и </w:t>
      </w:r>
      <w:proofErr w:type="gramStart"/>
      <w:r w:rsidRPr="00D757DF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D757DF">
        <w:rPr>
          <w:rFonts w:ascii="Times New Roman" w:eastAsia="Times New Roman" w:hAnsi="Times New Roman" w:cs="Times New Roman"/>
          <w:color w:val="000000"/>
          <w:sz w:val="24"/>
          <w:szCs w:val="24"/>
        </w:rPr>
        <w:t>, способствующие позитивному восприятию требований и просьб учителя;</w:t>
      </w:r>
    </w:p>
    <w:p w:rsidR="00613C93" w:rsidRPr="00D757DF" w:rsidRDefault="00613C93" w:rsidP="00613C93">
      <w:pPr>
        <w:widowControl w:val="0"/>
        <w:numPr>
          <w:ilvl w:val="0"/>
          <w:numId w:val="2"/>
        </w:numPr>
        <w:tabs>
          <w:tab w:val="left" w:pos="1240"/>
        </w:tabs>
        <w:spacing w:after="0" w:line="240" w:lineRule="auto"/>
        <w:ind w:left="754" w:hanging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757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побуждать </w:t>
      </w:r>
      <w:proofErr w:type="gramStart"/>
      <w:r w:rsidRPr="00D757DF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D757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соблюдать на уроке принципы учебной дисциплины и самоорганизации;</w:t>
      </w:r>
    </w:p>
    <w:p w:rsidR="00613C93" w:rsidRPr="00D757DF" w:rsidRDefault="00613C93" w:rsidP="00613C93">
      <w:pPr>
        <w:widowControl w:val="0"/>
        <w:numPr>
          <w:ilvl w:val="0"/>
          <w:numId w:val="2"/>
        </w:numPr>
        <w:tabs>
          <w:tab w:val="left" w:pos="1240"/>
        </w:tabs>
        <w:spacing w:after="0" w:line="240" w:lineRule="auto"/>
        <w:ind w:left="754" w:hanging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757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инициировать обучающихся к обсуждению, высказыванию своего мнения, выработке своего </w:t>
      </w:r>
      <w:proofErr w:type="gramStart"/>
      <w:r w:rsidRPr="00D757DF">
        <w:rPr>
          <w:rFonts w:ascii="Times New Roman" w:eastAsia="Times New Roman" w:hAnsi="Times New Roman" w:cs="Times New Roman"/>
          <w:color w:val="000000"/>
          <w:sz w:val="24"/>
          <w:szCs w:val="24"/>
        </w:rPr>
        <w:t>отношения</w:t>
      </w:r>
      <w:proofErr w:type="gramEnd"/>
      <w:r w:rsidRPr="00D757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поводу получаемой на уроке социально-значимой информации;</w:t>
      </w:r>
    </w:p>
    <w:p w:rsidR="00613C93" w:rsidRPr="00D757DF" w:rsidRDefault="00613C93" w:rsidP="00613C93">
      <w:pPr>
        <w:widowControl w:val="0"/>
        <w:numPr>
          <w:ilvl w:val="0"/>
          <w:numId w:val="2"/>
        </w:numPr>
        <w:tabs>
          <w:tab w:val="left" w:pos="1240"/>
        </w:tabs>
        <w:spacing w:after="0" w:line="240" w:lineRule="auto"/>
        <w:ind w:left="754" w:hanging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757DF"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высказывать свой интерес к увлечениям, мечтам, жизненным планам, проблемам</w:t>
      </w:r>
    </w:p>
    <w:p w:rsidR="00613C93" w:rsidRPr="00D757DF" w:rsidRDefault="00613C93" w:rsidP="00613C93">
      <w:pPr>
        <w:widowControl w:val="0"/>
        <w:tabs>
          <w:tab w:val="left" w:leader="underscore" w:pos="7230"/>
        </w:tabs>
        <w:spacing w:after="0" w:line="240" w:lineRule="auto"/>
        <w:ind w:left="7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757DF">
        <w:rPr>
          <w:rFonts w:ascii="Times New Roman" w:eastAsia="Times New Roman" w:hAnsi="Times New Roman" w:cs="Times New Roman"/>
          <w:color w:val="000000"/>
          <w:sz w:val="24"/>
          <w:szCs w:val="24"/>
        </w:rPr>
        <w:t>детей в контексте содержания учебного предмета «</w:t>
      </w:r>
      <w:r w:rsidR="00345B9B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Технология</w:t>
      </w:r>
      <w:r w:rsidRPr="00D757DF">
        <w:rPr>
          <w:rFonts w:ascii="Times New Roman" w:eastAsia="Times New Roman" w:hAnsi="Times New Roman" w:cs="Times New Roman"/>
          <w:color w:val="000000"/>
          <w:sz w:val="24"/>
          <w:szCs w:val="24"/>
        </w:rPr>
        <w:t>»;</w:t>
      </w:r>
    </w:p>
    <w:p w:rsidR="00613C93" w:rsidRPr="00D757DF" w:rsidRDefault="00613C93" w:rsidP="00613C93">
      <w:pPr>
        <w:widowControl w:val="0"/>
        <w:numPr>
          <w:ilvl w:val="0"/>
          <w:numId w:val="2"/>
        </w:numPr>
        <w:tabs>
          <w:tab w:val="left" w:pos="1240"/>
        </w:tabs>
        <w:spacing w:after="0" w:line="240" w:lineRule="auto"/>
        <w:ind w:left="754" w:hanging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757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привлечь внимание </w:t>
      </w:r>
      <w:proofErr w:type="gramStart"/>
      <w:r w:rsidRPr="00D757DF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D757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гуманитарным проблемам общества;</w:t>
      </w:r>
    </w:p>
    <w:p w:rsidR="00613C93" w:rsidRPr="00D757DF" w:rsidRDefault="00613C93" w:rsidP="00613C93">
      <w:pPr>
        <w:rPr>
          <w:rFonts w:ascii="Times New Roman" w:hAnsi="Times New Roman" w:cs="Times New Roman"/>
          <w:sz w:val="24"/>
          <w:szCs w:val="24"/>
        </w:rPr>
        <w:sectPr w:rsidR="00613C93" w:rsidRPr="00D757DF">
          <w:pgSz w:w="11906" w:h="16383"/>
          <w:pgMar w:top="1134" w:right="850" w:bottom="1134" w:left="1701" w:header="720" w:footer="720" w:gutter="0"/>
          <w:cols w:space="720"/>
        </w:sectPr>
      </w:pPr>
      <w:r w:rsidRPr="00D757DF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проектировать ситуации и события, развивающие культуру переживаний и ценностные ориентации ребенка)</w:t>
      </w: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3" w:name="block-26054251"/>
      <w:bookmarkEnd w:id="0"/>
      <w:r w:rsidRPr="00D757DF">
        <w:rPr>
          <w:rFonts w:ascii="Times New Roman" w:hAnsi="Times New Roman" w:cs="Times New Roman"/>
          <w:b/>
          <w:color w:val="333333"/>
          <w:sz w:val="24"/>
          <w:szCs w:val="24"/>
        </w:rPr>
        <w:lastRenderedPageBreak/>
        <w:t>СОДЕРЖАНИЕ УЧЕБНОГО ПРЕДМЕТА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333333"/>
          <w:sz w:val="24"/>
          <w:szCs w:val="24"/>
        </w:rPr>
        <w:t>1 КЛАСС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Технологии, профессии и производства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Традиции и праздники народов России, ремёсла, обычаи.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Технологии ручной обработки материалов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Пластические массы, их виды (пластилин, пластика и </w:t>
      </w:r>
      <w:proofErr w:type="gram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другое</w:t>
      </w:r>
      <w:proofErr w:type="gramEnd"/>
      <w:r w:rsidRPr="00D757DF">
        <w:rPr>
          <w:rFonts w:ascii="Times New Roman" w:hAnsi="Times New Roman" w:cs="Times New Roman"/>
          <w:color w:val="000000"/>
          <w:sz w:val="24"/>
          <w:szCs w:val="24"/>
        </w:rPr>
        <w:t>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сминание</w:t>
      </w:r>
      <w:proofErr w:type="spellEnd"/>
      <w:r w:rsidRPr="00D757DF">
        <w:rPr>
          <w:rFonts w:ascii="Times New Roman" w:hAnsi="Times New Roman" w:cs="Times New Roman"/>
          <w:color w:val="000000"/>
          <w:sz w:val="24"/>
          <w:szCs w:val="24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Виды природных материалов (плоские – листья и объёмные – орехи, шишки, семена, ветки).</w:t>
      </w:r>
      <w:proofErr w:type="gramEnd"/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 Приёмы работы с природными материалами: подбор материалов в </w:t>
      </w:r>
      <w:r w:rsidRPr="00D757DF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Использование дополнительных отделочных материалов.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Конструирование и моделирование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другое</w:t>
      </w:r>
      <w:proofErr w:type="gramEnd"/>
      <w:r w:rsidRPr="00D757DF">
        <w:rPr>
          <w:rFonts w:ascii="Times New Roman" w:hAnsi="Times New Roman" w:cs="Times New Roman"/>
          <w:color w:val="000000"/>
          <w:sz w:val="24"/>
          <w:szCs w:val="24"/>
        </w:rPr>
        <w:t>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Информационно-коммуникативные технологии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Демонстрация учителем готовых материалов на информационных носителях.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Информация. Виды информации.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УНИВЕРСАЛЬНЫЕ УЧЕБНЫЕ ДЕЙСТВИЯ (ПРОПЕДЕВТИЧЕСКИЙ УРОВЕНЬ)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и исследовательские действия: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ориентироваться в терминах, используемых в технологии (в пределах </w:t>
      </w:r>
      <w:proofErr w:type="gram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 w:rsidRPr="00D757DF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воспринимать и использовать предложенную инструкцию (устную, графическую);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сравнивать отдельные изделия (конструкции), находить сходство и различия в их устройстве.</w:t>
      </w: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воспринимать информацию (представленную в объяснении учителя или в учебнике), использовать её в работе;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lastRenderedPageBreak/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строить несложные высказывания, сообщения в устной форме (по содержанию изученных тем).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 и самоконтроль: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принимать и удерживать в процессе деятельности предложенную учебную задачу;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выполнять несложные действия контроля и оценки по предложенным критериям.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</w:t>
      </w:r>
      <w:r w:rsidRPr="00D757D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проявлять положительное отношение к включению в совместную работу, к простым видам сотрудничества;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2 КЛАСС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Технологии, профессии и производства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84F82" w:rsidRDefault="00D84F8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84F82" w:rsidRDefault="00D84F8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Технологии ручной обработки материалов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</w:t>
      </w:r>
      <w:proofErr w:type="gramEnd"/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биговка</w:t>
      </w:r>
      <w:proofErr w:type="spellEnd"/>
      <w:r w:rsidRPr="00D757DF">
        <w:rPr>
          <w:rFonts w:ascii="Times New Roman" w:hAnsi="Times New Roman" w:cs="Times New Roman"/>
          <w:color w:val="000000"/>
          <w:sz w:val="24"/>
          <w:szCs w:val="24"/>
        </w:rPr>
        <w:t>. Подвижное соединение деталей на проволоку, толстую нитку.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Строчка прямого стежка и её варианты (перевивы, наборы) и (или) строчка косого стежка и её варианты (крестик, стебельчатая, ёлочка).</w:t>
      </w:r>
      <w:proofErr w:type="gramEnd"/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Использование дополнительных материалов (например, проволока, пряжа, бусины и другие).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Конструирование и моделирование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Информационно-коммуникативные технологии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Демонстрация учителем готовых материалов на информационных носителях.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Поиск информации. Интернет как источник информации.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УНИВЕРСАЛЬНЫЕ УЧЕБНЫЕ ДЕЙСТВИЯ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и исследовательские действия: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ориентироваться в терминах, используемых в технологии (в пределах </w:t>
      </w:r>
      <w:proofErr w:type="gram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 w:rsidRPr="00D757DF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выполнять работу в соответствии с образцом, инструкцией, устной или письменной;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выполнять действия анализа и синтеза, сравнения, группировки с учётом указанных критериев;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строить рассуждения, делать умозаключения, проверять их в практической работе;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воспроизводить порядок действий при решении учебной (практической) задачи;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осуществлять решение простых задач в умственной и материализованной форме.</w:t>
      </w: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получать информацию из учебника и других дидактических материалов, использовать её в работе;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 и самоконтроль: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понимать и принимать учебную задачу;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организовывать свою деятельность;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понимать предлагаемый план действий, действовать по плану;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прогнозировать необходимые действия для получения практического результата, планировать работу;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выполнять действия контроля и оценки;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воспринимать советы, оценку учителя и других обучающихся, стараться учитывать их в работе.</w:t>
      </w: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</w:t>
      </w:r>
      <w:r w:rsidRPr="00D757D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3 КЛАСС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Технологии, профессии и производства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Непрерывность процесса </w:t>
      </w:r>
      <w:proofErr w:type="spell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деятельностного</w:t>
      </w:r>
      <w:proofErr w:type="spellEnd"/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используемым</w:t>
      </w:r>
      <w:proofErr w:type="gramEnd"/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 на уроках технологии.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индивидуальные проекты</w:t>
      </w:r>
      <w:proofErr w:type="gramEnd"/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Технологии ручной обработки материалов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</w:t>
      </w:r>
      <w:r w:rsidRPr="00D757DF">
        <w:rPr>
          <w:rFonts w:ascii="Times New Roman" w:hAnsi="Times New Roman" w:cs="Times New Roman"/>
          <w:color w:val="000000"/>
          <w:sz w:val="24"/>
          <w:szCs w:val="24"/>
        </w:rPr>
        <w:lastRenderedPageBreak/>
        <w:t>внесение необходимых дополнений и изменений в схему, чертёж, эскиз. Выполнение измерений, расчётов, несложных построений.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Выполнение рицовки на картоне с помощью канцелярского ножа, выполнение отверстий шилом.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Использование дополнительных материалов. Комбинирование разных материалов в одном изделии.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Конструирование и моделирование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Информационно-коммуникативные технологии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Работа с доступной информацией (книги, музеи, беседы (мастер-классы) с мастерами, Интернет, видео, DVD).</w:t>
      </w:r>
      <w:proofErr w:type="gramEnd"/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 Работа с текстовым редактором Microsoft Word или другим.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УНИВЕРСАЛЬНЫЕ УЧЕБНЫЕ ДЕЙСТВИЯ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и исследовательские действия: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 w:rsidRPr="00D757DF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осуществлять анализ предложенных образцов с выделением существенных и несущественных признаков;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определять способы доработки конструкций с учётом предложенных условий;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читать и воспроизводить простой чертёж (эскиз) развёртки изделия;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восстанавливать нарушенную последовательность выполнения изделия.</w:t>
      </w: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на основе анализа информации производить выбор наиболее эффективных способов работы;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строить монологическое высказывание, владеть диалогической формой коммуникации;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описывать предметы рукотворного мира, оценивать их достоинства;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формулировать собственное мнение, аргументировать выбор вариантов и способов выполнения задания.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 и самоконтроль: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принимать и сохранять учебную задачу, осуществлять поиск сре</w:t>
      </w:r>
      <w:proofErr w:type="gram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дств дл</w:t>
      </w:r>
      <w:proofErr w:type="gramEnd"/>
      <w:r w:rsidRPr="00D757DF">
        <w:rPr>
          <w:rFonts w:ascii="Times New Roman" w:hAnsi="Times New Roman" w:cs="Times New Roman"/>
          <w:color w:val="000000"/>
          <w:sz w:val="24"/>
          <w:szCs w:val="24"/>
        </w:rPr>
        <w:t>я её решения;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проявлять </w:t>
      </w:r>
      <w:proofErr w:type="gram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волевую</w:t>
      </w:r>
      <w:proofErr w:type="gramEnd"/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саморегуляцию</w:t>
      </w:r>
      <w:proofErr w:type="spellEnd"/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 при выполнении задания.</w:t>
      </w: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</w:t>
      </w:r>
      <w:r w:rsidRPr="00D757D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выбирать себе партнёров по совместной деятельности не только по симпатии, но и по деловым качествам;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выполнять роли лидера, подчинённого, соблюдать равноправие и дружелюбие;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осуществлять взаимопомощь, проявлять ответственность при выполнении своей части работы.</w:t>
      </w:r>
    </w:p>
    <w:p w:rsidR="00D84F82" w:rsidRDefault="00D84F8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4 КЛАСС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Технологии, профессии и производства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Профессии, связанные с опасностями (пожарные, космонавты, химики и другие).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Информационный мир, его место и влияние на </w:t>
      </w:r>
      <w:proofErr w:type="gram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жизнь</w:t>
      </w:r>
      <w:proofErr w:type="gramEnd"/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индивидуальные проекты</w:t>
      </w:r>
      <w:proofErr w:type="gramEnd"/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Технологии ручной обработки материалов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lastRenderedPageBreak/>
        <w:t>Комбинированное использование разных материалов.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Конструирование и моделирование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Современные требования к техническим устройствам (</w:t>
      </w:r>
      <w:proofErr w:type="spell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экологичность</w:t>
      </w:r>
      <w:proofErr w:type="spellEnd"/>
      <w:r w:rsidRPr="00D757DF">
        <w:rPr>
          <w:rFonts w:ascii="Times New Roman" w:hAnsi="Times New Roman" w:cs="Times New Roman"/>
          <w:color w:val="000000"/>
          <w:sz w:val="24"/>
          <w:szCs w:val="24"/>
        </w:rPr>
        <w:t>, безопасность, эргономичность и другие).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Информационно-коммуникативные технологии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Работа с доступной информацией в Интернете и на цифровых носителях информации.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Электронные и </w:t>
      </w:r>
      <w:proofErr w:type="spell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медиаресурсы</w:t>
      </w:r>
      <w:proofErr w:type="spellEnd"/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 в художественно-конструкторской, проектной, предметной преобразующей деятельности.</w:t>
      </w:r>
      <w:proofErr w:type="gramEnd"/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PowerPoint или другой.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УНИВЕРСАЛЬНЫЕ УЧЕБНЫЕ ДЕЙСТВИЯ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и исследовательские действия: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 w:rsidRPr="00D757DF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анализировать конструкции предложенных образцов изделий;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решать простые задачи на преобразование конструкции;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выполнять работу в соответствии с инструкцией, устной или письменной;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lastRenderedPageBreak/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на основе анализа информации производить выбор наиболее эффективных способов работы;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осуществлять поиск дополнительной информации по тематике творческих и проектных работ;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рисунки из ресурса компьютера в оформлении изделий и </w:t>
      </w:r>
      <w:proofErr w:type="gram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другое</w:t>
      </w:r>
      <w:proofErr w:type="gramEnd"/>
      <w:r w:rsidRPr="00D757D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описывать факты из истории развития ремёсел на Руси и в России, </w:t>
      </w:r>
      <w:proofErr w:type="gram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высказывать своё отношение</w:t>
      </w:r>
      <w:proofErr w:type="gramEnd"/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 к предметам декоративно-прикладного искусства разных народов Российской Федерации;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создавать тексты-рассуждения: раскрывать последовательность операций при работе с разными материалами;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 и самоконтроль: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понимать и принимать учебную задачу, самостоятельно определять цели учебно-познавательной деятельности;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проявлять </w:t>
      </w:r>
      <w:proofErr w:type="gram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волевую</w:t>
      </w:r>
      <w:proofErr w:type="gramEnd"/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саморегуляцию</w:t>
      </w:r>
      <w:proofErr w:type="spellEnd"/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 при выполнении задания.</w:t>
      </w: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</w:t>
      </w:r>
      <w:r w:rsidRPr="00D757D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EC379A">
      <w:pPr>
        <w:rPr>
          <w:rFonts w:ascii="Times New Roman" w:hAnsi="Times New Roman" w:cs="Times New Roman"/>
          <w:sz w:val="24"/>
          <w:szCs w:val="24"/>
        </w:rPr>
        <w:sectPr w:rsidR="00EC379A" w:rsidRPr="00D757DF">
          <w:pgSz w:w="11906" w:h="16383"/>
          <w:pgMar w:top="1134" w:right="850" w:bottom="1134" w:left="1701" w:header="720" w:footer="720" w:gutter="0"/>
          <w:cols w:space="720"/>
        </w:sectPr>
      </w:pPr>
    </w:p>
    <w:p w:rsidR="00EC379A" w:rsidRPr="00D757DF" w:rsidRDefault="00601D1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4" w:name="block-26054253"/>
      <w:bookmarkEnd w:id="3"/>
      <w:r w:rsidRPr="00D757DF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EC379A" w:rsidRPr="00D757DF" w:rsidRDefault="00EC379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EC379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5" w:name="_Toc143620888"/>
      <w:bookmarkEnd w:id="5"/>
    </w:p>
    <w:p w:rsidR="00EC379A" w:rsidRPr="00D757DF" w:rsidRDefault="00601D1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В результате изучения технологии на уровне начального общего образования </w:t>
      </w:r>
      <w:proofErr w:type="gram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у</w:t>
      </w:r>
      <w:proofErr w:type="gramEnd"/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 обучающегося будут сформированы следующие личностные результаты: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проявление </w:t>
      </w:r>
      <w:proofErr w:type="gram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устойчивых</w:t>
      </w:r>
      <w:proofErr w:type="gramEnd"/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 волевых качества и способность к </w:t>
      </w:r>
      <w:proofErr w:type="spell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саморегуляции</w:t>
      </w:r>
      <w:proofErr w:type="spellEnd"/>
      <w:r w:rsidRPr="00D757DF">
        <w:rPr>
          <w:rFonts w:ascii="Times New Roman" w:hAnsi="Times New Roman" w:cs="Times New Roman"/>
          <w:color w:val="000000"/>
          <w:sz w:val="24"/>
          <w:szCs w:val="24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EC379A" w:rsidRPr="00D757DF" w:rsidRDefault="00EC379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6" w:name="_Toc143620889"/>
      <w:bookmarkEnd w:id="6"/>
    </w:p>
    <w:p w:rsidR="00EC379A" w:rsidRPr="00D757DF" w:rsidRDefault="00EC379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EC379A" w:rsidRPr="00D757DF" w:rsidRDefault="00EC379A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3A67F3" w:rsidRDefault="003A67F3">
      <w:pPr>
        <w:spacing w:after="0" w:line="257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A67F3" w:rsidRDefault="003A67F3">
      <w:pPr>
        <w:spacing w:after="0" w:line="257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C379A" w:rsidRPr="00D757DF" w:rsidRDefault="00601D12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Познавательные универсальные учебные действия</w:t>
      </w:r>
    </w:p>
    <w:p w:rsidR="00EC379A" w:rsidRPr="00D757DF" w:rsidRDefault="00601D12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и исследовательские действия: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 w:rsidRPr="00D757DF">
        <w:rPr>
          <w:rFonts w:ascii="Times New Roman" w:hAnsi="Times New Roman" w:cs="Times New Roman"/>
          <w:color w:val="000000"/>
          <w:sz w:val="24"/>
          <w:szCs w:val="24"/>
        </w:rPr>
        <w:t>), использовать изученную терминологию в своих устных и письменных высказываниях;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осуществлять анализ объектов и изделий с выделением существенных и несущественных признаков;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сравнивать группы объектов (изделий), выделять в них общее и различия;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использовать схемы, модели и простейшие чертежи в собственной практической творческой деятельности;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EC379A" w:rsidRPr="00D757DF" w:rsidRDefault="00601D12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EC379A" w:rsidRPr="00D757DF" w:rsidRDefault="00EC379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объяснять последовательность совершаемых действий при создании изделия.</w:t>
      </w:r>
    </w:p>
    <w:p w:rsidR="00EC379A" w:rsidRPr="00D757DF" w:rsidRDefault="00EC379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3A67F3" w:rsidRDefault="003A67F3">
      <w:pPr>
        <w:spacing w:after="0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C379A" w:rsidRPr="00D757DF" w:rsidRDefault="00601D12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Регулятивные универсальные учебные действия: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выполнять правила безопасности труда при выполнении работы;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планировать работу, соотносить свои действия с поставленной целью;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проявлять </w:t>
      </w:r>
      <w:proofErr w:type="gram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волевую</w:t>
      </w:r>
      <w:proofErr w:type="gramEnd"/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саморегуляцию</w:t>
      </w:r>
      <w:proofErr w:type="spellEnd"/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 при выполнении работы.</w:t>
      </w:r>
    </w:p>
    <w:p w:rsidR="00EC379A" w:rsidRPr="00D757DF" w:rsidRDefault="00EC379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EC379A" w:rsidRPr="00D757DF" w:rsidRDefault="00EC379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7" w:name="_Toc143620890"/>
      <w:bookmarkStart w:id="8" w:name="_Toc134720971"/>
      <w:bookmarkEnd w:id="7"/>
      <w:bookmarkEnd w:id="8"/>
    </w:p>
    <w:p w:rsidR="00EC379A" w:rsidRPr="00D757DF" w:rsidRDefault="00EC379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EC379A" w:rsidRPr="00D757DF" w:rsidRDefault="00EC379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D757DF">
        <w:rPr>
          <w:rFonts w:ascii="Times New Roman" w:hAnsi="Times New Roman" w:cs="Times New Roman"/>
          <w:b/>
          <w:i/>
          <w:color w:val="000000"/>
          <w:sz w:val="24"/>
          <w:szCs w:val="24"/>
        </w:rPr>
        <w:t>в 1 классе</w:t>
      </w: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 получит следующие предметные результаты по отдельным темам программы по технологии: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применять правила безопасной работы ножницами, иглой и аккуратной работы с клеем;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сминание</w:t>
      </w:r>
      <w:proofErr w:type="spellEnd"/>
      <w:r w:rsidRPr="00D757DF">
        <w:rPr>
          <w:rFonts w:ascii="Times New Roman" w:hAnsi="Times New Roman" w:cs="Times New Roman"/>
          <w:color w:val="000000"/>
          <w:sz w:val="24"/>
          <w:szCs w:val="24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lastRenderedPageBreak/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оформлять изделия строчкой прямого стежка;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выполнять задания с опорой на готовый план;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различать материалы и инструменты по их назначению;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сминанием</w:t>
      </w:r>
      <w:proofErr w:type="spellEnd"/>
      <w:r w:rsidRPr="00D757DF">
        <w:rPr>
          <w:rFonts w:ascii="Times New Roman" w:hAnsi="Times New Roman" w:cs="Times New Roman"/>
          <w:color w:val="000000"/>
          <w:sz w:val="24"/>
          <w:szCs w:val="24"/>
        </w:rPr>
        <w:t>, лепкой и прочее, собирать изделия с помощью клея, пластических масс и другое, эстетично и аккуратно выполнять отделку</w:t>
      </w:r>
      <w:proofErr w:type="gramEnd"/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 раскрашиванием, аппликацией, строчкой прямого стежка;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использовать для сушки плоских изделий пресс;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различать разборные и неразборные конструкции несложных изделий;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осуществлять элементарное сотрудничество, участвовать в коллективных работах под руководством учителя;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выполнять несложные коллективные работы проектного характера.</w:t>
      </w:r>
    </w:p>
    <w:p w:rsidR="00EC379A" w:rsidRPr="00D757DF" w:rsidRDefault="00EC379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D757DF">
        <w:rPr>
          <w:rFonts w:ascii="Times New Roman" w:hAnsi="Times New Roman" w:cs="Times New Roman"/>
          <w:b/>
          <w:i/>
          <w:color w:val="000000"/>
          <w:sz w:val="24"/>
          <w:szCs w:val="24"/>
        </w:rPr>
        <w:t>во 2 классе</w:t>
      </w:r>
      <w:r w:rsidRPr="00D757D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gram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 получит следующие предметные результаты по отдельным темам программы по технологии: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lastRenderedPageBreak/>
        <w:t>выполнять задания по самостоятельно составленному плану;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 </w:t>
      </w:r>
      <w:proofErr w:type="spell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биговку</w:t>
      </w:r>
      <w:proofErr w:type="spellEnd"/>
      <w:r w:rsidRPr="00D757D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оформлять изделия и соединять детали освоенными ручными строчками;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отличать макет от модели, строить трёхмерный макет из готовой развёртки;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конструировать и моделировать изделия из различных материалов по модели, простейшему чертежу или эскизу;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решать несложные конструкторско-технологические задачи;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делать выбор, какое мнение принять – своё или другое, высказанное в ходе обсуждения;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выполнять работу в малых группах, осуществлять сотрудничество;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называть профессии людей, работающих в сфере обслуживания.</w:t>
      </w:r>
    </w:p>
    <w:p w:rsidR="00EC379A" w:rsidRPr="00D757DF" w:rsidRDefault="00EC379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К концу обучения </w:t>
      </w:r>
      <w:r w:rsidRPr="00D757DF">
        <w:rPr>
          <w:rFonts w:ascii="Times New Roman" w:hAnsi="Times New Roman" w:cs="Times New Roman"/>
          <w:b/>
          <w:i/>
          <w:color w:val="000000"/>
          <w:sz w:val="24"/>
          <w:szCs w:val="24"/>
        </w:rPr>
        <w:t>в 3 классе</w:t>
      </w: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 получит следующие предметные результаты по отдельным темам программы по технологии: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понимать смысл понятий «чертёж развёртки», «канцелярский нож», «шило», «искусственный материал»;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узнавать и называть линии чертежа (осевая и центровая);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безопасно пользоваться канцелярским ножом, шилом;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выполнять рицовку;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выполнять соединение деталей и отделку изделия освоенными ручными строчками;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изменять конструкцию изделия по заданным условиям;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выбирать способ соединения и соединительный материал в зависимости от требований конструкции;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выполнять основные правила безопасной работы на компьютере;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EC379A" w:rsidRPr="00D757DF" w:rsidRDefault="00EC379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D757DF">
        <w:rPr>
          <w:rFonts w:ascii="Times New Roman" w:hAnsi="Times New Roman" w:cs="Times New Roman"/>
          <w:b/>
          <w:i/>
          <w:color w:val="000000"/>
          <w:sz w:val="24"/>
          <w:szCs w:val="24"/>
        </w:rPr>
        <w:t>в 4 классе</w:t>
      </w: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 получит следующие предметные результаты по отдельным темам программы по технологии: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lastRenderedPageBreak/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работать с доступной информацией, работать в программах Word, Power Point;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EC379A" w:rsidRPr="00D757DF" w:rsidRDefault="00EC379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EC379A">
      <w:pPr>
        <w:rPr>
          <w:rFonts w:ascii="Times New Roman" w:hAnsi="Times New Roman" w:cs="Times New Roman"/>
          <w:sz w:val="24"/>
          <w:szCs w:val="24"/>
        </w:rPr>
        <w:sectPr w:rsidR="00EC379A" w:rsidRPr="00D757DF">
          <w:pgSz w:w="11906" w:h="16383"/>
          <w:pgMar w:top="1134" w:right="850" w:bottom="1134" w:left="1701" w:header="720" w:footer="720" w:gutter="0"/>
          <w:cols w:space="720"/>
        </w:sectPr>
      </w:pPr>
    </w:p>
    <w:p w:rsidR="00EC379A" w:rsidRPr="00D84F82" w:rsidRDefault="00601D1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9" w:name="block-26054249"/>
      <w:bookmarkEnd w:id="4"/>
      <w:r w:rsidRPr="00D84F8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ТЕМАТИЧЕСКОЕ ПЛАНИРОВАНИЕ </w:t>
      </w:r>
    </w:p>
    <w:p w:rsidR="00EC379A" w:rsidRPr="00D84F82" w:rsidRDefault="00601D1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D84F8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61"/>
        <w:gridCol w:w="4250"/>
        <w:gridCol w:w="2984"/>
        <w:gridCol w:w="4942"/>
      </w:tblGrid>
      <w:tr w:rsidR="00EC379A" w:rsidRPr="00D84F82">
        <w:trPr>
          <w:trHeight w:val="144"/>
          <w:tblCellSpacing w:w="20" w:type="nil"/>
        </w:trPr>
        <w:tc>
          <w:tcPr>
            <w:tcW w:w="9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C379A" w:rsidRPr="00D84F82" w:rsidRDefault="00EC379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EC379A" w:rsidRPr="00D84F82" w:rsidRDefault="00EC379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9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EC379A" w:rsidRPr="00D84F82" w:rsidRDefault="00EC379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79A" w:rsidRPr="00D84F8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379A" w:rsidRPr="00D84F82" w:rsidRDefault="00EC3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379A" w:rsidRPr="00D84F82" w:rsidRDefault="00EC3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C379A" w:rsidRPr="00D84F82" w:rsidRDefault="00EC379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379A" w:rsidRPr="00D84F82" w:rsidRDefault="00EC3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79A" w:rsidRPr="0031698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Природное и техническое окружение человека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31698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Природные материалы. Свойства. Технологии обработки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31698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соединения природных материалов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31698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Композиция в художественно-декоративных изделиях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31698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Пластические массы. Свойства. Технология обработки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31698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Изделие. Основа и детали изделия. Понятие «технология»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31698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различных форм деталей изделия из пластилина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31698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Бумага. Ее основные свойства. Виды бумаги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31698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Картон. Его основные свойства. Виды картона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31698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Сгибание и складывание бумаги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31698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Ножницы – режущий инструмент. Резание бумаги и тонкого картона ножницами. Понятие «конструкция»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31698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Шаблон – приспособление. Разметка </w:t>
            </w: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бумажных деталей по шаблону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5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31698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представление о тканях и нитках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31698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Швейные иглы и приспособления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31698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Варианты строчки прямого стежка (перевивы). Вышивка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31698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D84F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2984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33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EC3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379A" w:rsidRPr="00D84F82" w:rsidRDefault="00EC379A">
      <w:pPr>
        <w:rPr>
          <w:rFonts w:ascii="Times New Roman" w:hAnsi="Times New Roman" w:cs="Times New Roman"/>
          <w:sz w:val="24"/>
          <w:szCs w:val="24"/>
        </w:rPr>
        <w:sectPr w:rsidR="00EC379A" w:rsidRPr="00D84F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379A" w:rsidRPr="00D84F82" w:rsidRDefault="00601D1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D84F8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4293"/>
        <w:gridCol w:w="2971"/>
        <w:gridCol w:w="4902"/>
      </w:tblGrid>
      <w:tr w:rsidR="00EC379A" w:rsidRPr="00D84F82">
        <w:trPr>
          <w:trHeight w:val="144"/>
          <w:tblCellSpacing w:w="20" w:type="nil"/>
        </w:trPr>
        <w:tc>
          <w:tcPr>
            <w:tcW w:w="9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C379A" w:rsidRPr="00D84F82" w:rsidRDefault="00EC379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EC379A" w:rsidRPr="00D84F82" w:rsidRDefault="00EC379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9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EC379A" w:rsidRPr="00D84F82" w:rsidRDefault="00EC379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79A" w:rsidRPr="00D84F8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379A" w:rsidRPr="00D84F82" w:rsidRDefault="00EC3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379A" w:rsidRPr="00D84F82" w:rsidRDefault="00EC3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C379A" w:rsidRPr="00D84F82" w:rsidRDefault="00EC379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379A" w:rsidRPr="00D84F82" w:rsidRDefault="00EC3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79A" w:rsidRPr="00316988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Повторение и обобщение </w:t>
            </w:r>
            <w:proofErr w:type="gramStart"/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пройденного</w:t>
            </w:r>
            <w:proofErr w:type="gramEnd"/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первом классе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3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316988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  <w:proofErr w:type="gramEnd"/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316988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Биговка</w:t>
            </w:r>
            <w:proofErr w:type="spellEnd"/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Сгибание тонкого картона и плотных видов бумаги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316988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316988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 графической грамоты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316988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316988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316988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Циркуль – чертежный (контрольно-измерительный) инструмент. Разметка круглых деталей циркулем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316988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Подвижное и неподвижное соединение деталей. Соединение деталей изделия «щелевым замком»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316988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Машины на службе у человека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316988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Натуральные ткани. Основные свойства натуральных тканей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316988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ниток. Их назначение, использование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316988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5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316988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6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D84F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34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EC3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379A" w:rsidRPr="00D84F82" w:rsidRDefault="00EC379A">
      <w:pPr>
        <w:rPr>
          <w:rFonts w:ascii="Times New Roman" w:hAnsi="Times New Roman" w:cs="Times New Roman"/>
          <w:sz w:val="24"/>
          <w:szCs w:val="24"/>
        </w:rPr>
        <w:sectPr w:rsidR="00EC379A" w:rsidRPr="00D84F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379A" w:rsidRPr="00D84F82" w:rsidRDefault="00601D1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D84F8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4293"/>
        <w:gridCol w:w="2971"/>
        <w:gridCol w:w="4902"/>
      </w:tblGrid>
      <w:tr w:rsidR="00EC379A" w:rsidRPr="00D84F82">
        <w:trPr>
          <w:trHeight w:val="144"/>
          <w:tblCellSpacing w:w="20" w:type="nil"/>
        </w:trPr>
        <w:tc>
          <w:tcPr>
            <w:tcW w:w="9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C379A" w:rsidRPr="00D84F82" w:rsidRDefault="00EC379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EC379A" w:rsidRPr="00D84F82" w:rsidRDefault="00EC379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9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EC379A" w:rsidRPr="00D84F82" w:rsidRDefault="00EC379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79A" w:rsidRPr="00D84F8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379A" w:rsidRPr="00D84F82" w:rsidRDefault="00EC3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379A" w:rsidRPr="00D84F82" w:rsidRDefault="00EC3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C379A" w:rsidRPr="00D84F82" w:rsidRDefault="00EC379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379A" w:rsidRPr="00D84F82" w:rsidRDefault="00EC3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79A" w:rsidRPr="00316988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Повторение и обобщение </w:t>
            </w:r>
            <w:proofErr w:type="gramStart"/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пройденного</w:t>
            </w:r>
            <w:proofErr w:type="gramEnd"/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 втором классе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7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316988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Информационно-коммуникативные технологии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316988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  <w:proofErr w:type="gramEnd"/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316988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получения объемных рельефных форм и изображений Фольга. Технология обработки фольги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0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316988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Архитектура и строительство. </w:t>
            </w:r>
            <w:proofErr w:type="spellStart"/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Гофрокартон</w:t>
            </w:r>
            <w:proofErr w:type="spellEnd"/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Его строение свойства, сферы использования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1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316988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Объемные формы деталей и изделий. Развертка. Чертеж развертки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2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316988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обработки текстильных материалов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3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316988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Пришивание пуговиц. Ремонт одежды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316988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производства и профессии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5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316988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Подвижное и неподвижное соединение деталей из деталей </w:t>
            </w: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наборов типа «Конструктор». Конструирование изделий из разных материалов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6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6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316988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7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D84F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34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EC3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379A" w:rsidRPr="00D84F82" w:rsidRDefault="00EC379A">
      <w:pPr>
        <w:rPr>
          <w:rFonts w:ascii="Times New Roman" w:hAnsi="Times New Roman" w:cs="Times New Roman"/>
          <w:sz w:val="24"/>
          <w:szCs w:val="24"/>
        </w:rPr>
        <w:sectPr w:rsidR="00EC379A" w:rsidRPr="00D84F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379A" w:rsidRPr="00D84F82" w:rsidRDefault="00601D1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D84F8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60"/>
        <w:gridCol w:w="4451"/>
        <w:gridCol w:w="2918"/>
        <w:gridCol w:w="4745"/>
      </w:tblGrid>
      <w:tr w:rsidR="00EC379A" w:rsidRPr="00D84F82">
        <w:trPr>
          <w:trHeight w:val="144"/>
          <w:tblCellSpacing w:w="20" w:type="nil"/>
        </w:trPr>
        <w:tc>
          <w:tcPr>
            <w:tcW w:w="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C379A" w:rsidRPr="00D84F82" w:rsidRDefault="00EC379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EC379A" w:rsidRPr="00D84F82" w:rsidRDefault="00EC379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7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EC379A" w:rsidRPr="00D84F82" w:rsidRDefault="00EC379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79A" w:rsidRPr="00D84F8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379A" w:rsidRPr="00D84F82" w:rsidRDefault="00EC3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379A" w:rsidRPr="00D84F82" w:rsidRDefault="00EC3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C379A" w:rsidRPr="00D84F82" w:rsidRDefault="00EC379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379A" w:rsidRPr="00D84F82" w:rsidRDefault="00EC3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79A" w:rsidRPr="00316988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Повторение и обобщение </w:t>
            </w:r>
            <w:proofErr w:type="gramStart"/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изученного</w:t>
            </w:r>
            <w:proofErr w:type="gramEnd"/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третьем классе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8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316988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Информационно-коммуникативные технологии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9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316988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робототехнических моделей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0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316988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сложных изделий из бумаги и картона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1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316988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объемных изделий из разверток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2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316988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Интерьеры разных времен. Декор интерьера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3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316988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Синтетические материалы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4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316988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одежды и текстильных материалов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5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316988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Подвижные способы соединения деталей усложненных конструкций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6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316988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7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D84F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34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EC3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379A" w:rsidRPr="00D84F82" w:rsidRDefault="00EC379A">
      <w:pPr>
        <w:rPr>
          <w:rFonts w:ascii="Times New Roman" w:hAnsi="Times New Roman" w:cs="Times New Roman"/>
          <w:sz w:val="24"/>
          <w:szCs w:val="24"/>
        </w:rPr>
        <w:sectPr w:rsidR="00EC379A" w:rsidRPr="00D84F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379A" w:rsidRPr="00D84F82" w:rsidRDefault="00601D1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10" w:name="block-26054255"/>
      <w:bookmarkEnd w:id="9"/>
      <w:r w:rsidRPr="00D84F8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EC379A" w:rsidRPr="00B61DDC" w:rsidRDefault="00601D12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B61DDC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613C93" w:rsidRPr="00D84F82" w:rsidRDefault="00613C93" w:rsidP="00613C93">
      <w:pPr>
        <w:spacing w:after="0" w:line="48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D84F8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• Технология: 1-й класс: учебник / </w:t>
      </w:r>
      <w:proofErr w:type="spellStart"/>
      <w:r w:rsidRPr="00D84F8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Лутцева</w:t>
      </w:r>
      <w:proofErr w:type="spellEnd"/>
      <w:r w:rsidRPr="00D84F8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Е.А., Зуева Т.П., Акционерное общество «Издательство «Просвещение»</w:t>
      </w:r>
      <w:r w:rsidRPr="00D84F82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D84F8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• Технология: 2-й класс: учебник, 2 класс/ </w:t>
      </w:r>
      <w:proofErr w:type="spellStart"/>
      <w:r w:rsidRPr="00D84F8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Лутцева</w:t>
      </w:r>
      <w:proofErr w:type="spellEnd"/>
      <w:r w:rsidRPr="00D84F8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Е.А., Зуева Т.П., Акционерное общество «Издательство «Просвещение»</w:t>
      </w:r>
    </w:p>
    <w:p w:rsidR="00613C93" w:rsidRPr="00D84F82" w:rsidRDefault="00613C93" w:rsidP="00613C93">
      <w:pPr>
        <w:spacing w:after="0" w:line="480" w:lineRule="auto"/>
        <w:ind w:left="12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D84F8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• Технология: 3-й класс: учебник, 3 класс/ </w:t>
      </w:r>
      <w:proofErr w:type="spellStart"/>
      <w:r w:rsidRPr="00D84F8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Лутцева</w:t>
      </w:r>
      <w:proofErr w:type="spellEnd"/>
      <w:r w:rsidRPr="00D84F8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Е.А., Зуева Т.П., Акционерное общество «Издательство «Просвещение»</w:t>
      </w:r>
    </w:p>
    <w:p w:rsidR="00613C93" w:rsidRPr="00D84F82" w:rsidRDefault="00613C93" w:rsidP="00613C93">
      <w:pPr>
        <w:spacing w:after="0" w:line="480" w:lineRule="auto"/>
        <w:ind w:left="12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D84F8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• Технология: 4-й класс: учебник, 4 класс/ </w:t>
      </w:r>
      <w:proofErr w:type="spellStart"/>
      <w:r w:rsidRPr="00D84F8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Лутцева</w:t>
      </w:r>
      <w:proofErr w:type="spellEnd"/>
      <w:r w:rsidRPr="00D84F8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Е.А., Зуева Т.П., Акционерное общество «Издательство «Просвещение»</w:t>
      </w:r>
    </w:p>
    <w:p w:rsidR="00EC379A" w:rsidRPr="00D84F82" w:rsidRDefault="00601D12" w:rsidP="00B61DDC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D84F82">
        <w:rPr>
          <w:rFonts w:ascii="Times New Roman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613C93" w:rsidRPr="00D84F82" w:rsidRDefault="00613C93" w:rsidP="00613C93">
      <w:pPr>
        <w:spacing w:after="0" w:line="48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84F82">
        <w:rPr>
          <w:rFonts w:ascii="Times New Roman" w:hAnsi="Times New Roman" w:cs="Times New Roman"/>
          <w:color w:val="000000"/>
          <w:sz w:val="24"/>
          <w:szCs w:val="24"/>
        </w:rPr>
        <w:t>Поурочные разработки по курсу Технология к УМК "Школа России", 1 класс</w:t>
      </w:r>
    </w:p>
    <w:p w:rsidR="00613C93" w:rsidRPr="00B61DDC" w:rsidRDefault="00613C93" w:rsidP="00B61DDC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4"/>
          <w:szCs w:val="24"/>
        </w:rPr>
      </w:pPr>
      <w:r w:rsidRPr="00D84F82">
        <w:rPr>
          <w:rFonts w:ascii="Times New Roman" w:hAnsi="Times New Roman" w:cs="Times New Roman"/>
          <w:color w:val="000000"/>
          <w:sz w:val="24"/>
          <w:szCs w:val="24"/>
        </w:rPr>
        <w:t>Поурочные разработки по курсу Технология к УМК "Школа России", 2 класс</w:t>
      </w:r>
      <w:r w:rsidRPr="00D84F82">
        <w:rPr>
          <w:rFonts w:ascii="Times New Roman" w:hAnsi="Times New Roman" w:cs="Times New Roman"/>
          <w:sz w:val="24"/>
          <w:szCs w:val="24"/>
        </w:rPr>
        <w:br/>
      </w:r>
      <w:r w:rsidRPr="00D84F82">
        <w:rPr>
          <w:rFonts w:ascii="Times New Roman" w:hAnsi="Times New Roman" w:cs="Times New Roman"/>
          <w:color w:val="000000"/>
          <w:sz w:val="24"/>
          <w:szCs w:val="24"/>
        </w:rPr>
        <w:t xml:space="preserve"> Поурочные разработки по курсу Технология к УМК "Школа России", 3 класс</w:t>
      </w:r>
      <w:r w:rsidRPr="00D84F82">
        <w:rPr>
          <w:rFonts w:ascii="Times New Roman" w:hAnsi="Times New Roman" w:cs="Times New Roman"/>
          <w:sz w:val="24"/>
          <w:szCs w:val="24"/>
        </w:rPr>
        <w:br/>
      </w:r>
      <w:r w:rsidRPr="00D84F82">
        <w:rPr>
          <w:rFonts w:ascii="Times New Roman" w:hAnsi="Times New Roman" w:cs="Times New Roman"/>
          <w:color w:val="000000"/>
          <w:sz w:val="24"/>
          <w:szCs w:val="24"/>
        </w:rPr>
        <w:t xml:space="preserve"> Поурочные разработки по курсу Технология к УМК "Школа России", 4 класс</w:t>
      </w:r>
    </w:p>
    <w:p w:rsidR="00EC379A" w:rsidRPr="00D84F82" w:rsidRDefault="00601D12" w:rsidP="00613C93">
      <w:pPr>
        <w:spacing w:after="0" w:line="48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84F82">
        <w:rPr>
          <w:rFonts w:ascii="Times New Roman" w:hAnsi="Times New Roman" w:cs="Times New Roman"/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:rsidR="00613C93" w:rsidRPr="00D84F82" w:rsidRDefault="00613C93" w:rsidP="00613C93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D84F82">
        <w:rPr>
          <w:rFonts w:ascii="Times New Roman" w:hAnsi="Times New Roman" w:cs="Times New Roman"/>
          <w:color w:val="000000"/>
          <w:sz w:val="24"/>
          <w:szCs w:val="24"/>
        </w:rPr>
        <w:t>https://infourok.ru/</w:t>
      </w:r>
      <w:r w:rsidRPr="00D84F82">
        <w:rPr>
          <w:rFonts w:ascii="Times New Roman" w:hAnsi="Times New Roman" w:cs="Times New Roman"/>
          <w:sz w:val="24"/>
          <w:szCs w:val="24"/>
        </w:rPr>
        <w:br/>
      </w:r>
      <w:r w:rsidRPr="00D84F82">
        <w:rPr>
          <w:rFonts w:ascii="Times New Roman" w:hAnsi="Times New Roman" w:cs="Times New Roman"/>
          <w:color w:val="000000"/>
          <w:sz w:val="24"/>
          <w:szCs w:val="24"/>
        </w:rPr>
        <w:t xml:space="preserve"> https://nsportal.ru/</w:t>
      </w:r>
      <w:r w:rsidRPr="00D84F82">
        <w:rPr>
          <w:rFonts w:ascii="Times New Roman" w:hAnsi="Times New Roman" w:cs="Times New Roman"/>
          <w:sz w:val="24"/>
          <w:szCs w:val="24"/>
        </w:rPr>
        <w:br/>
      </w:r>
      <w:r w:rsidRPr="00D84F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58">
        <w:r w:rsidR="00316988" w:rsidRPr="00D84F82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https://m.edsoo.ru/7f4116e4</w:t>
        </w:r>
      </w:hyperlink>
    </w:p>
    <w:p w:rsidR="00EC379A" w:rsidRPr="00613C93" w:rsidRDefault="00EC379A">
      <w:pPr>
        <w:spacing w:after="0" w:line="480" w:lineRule="auto"/>
        <w:ind w:left="120"/>
      </w:pPr>
    </w:p>
    <w:p w:rsidR="00EC379A" w:rsidRPr="00613C93" w:rsidRDefault="00EC379A">
      <w:pPr>
        <w:sectPr w:rsidR="00EC379A" w:rsidRPr="00613C93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601D12" w:rsidRPr="00613C93" w:rsidRDefault="00601D12"/>
    <w:sectPr w:rsidR="00601D12" w:rsidRPr="00613C9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2D1B50"/>
    <w:multiLevelType w:val="multilevel"/>
    <w:tmpl w:val="242D1B5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62E66ABB"/>
    <w:multiLevelType w:val="multilevel"/>
    <w:tmpl w:val="AECEACB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79A"/>
    <w:rsid w:val="00193F21"/>
    <w:rsid w:val="00316988"/>
    <w:rsid w:val="00345B9B"/>
    <w:rsid w:val="003A67F3"/>
    <w:rsid w:val="003D3FB6"/>
    <w:rsid w:val="00601D12"/>
    <w:rsid w:val="00613C93"/>
    <w:rsid w:val="00685AF1"/>
    <w:rsid w:val="0078613B"/>
    <w:rsid w:val="00836E33"/>
    <w:rsid w:val="00A532A4"/>
    <w:rsid w:val="00B61DDC"/>
    <w:rsid w:val="00C03764"/>
    <w:rsid w:val="00D757DF"/>
    <w:rsid w:val="00D84F82"/>
    <w:rsid w:val="00E73ABD"/>
    <w:rsid w:val="00E861AB"/>
    <w:rsid w:val="00EC3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86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861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86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861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16e4" TargetMode="External"/><Relationship Id="rId26" Type="http://schemas.openxmlformats.org/officeDocument/2006/relationships/hyperlink" Target="https://m.edsoo.ru/7f4116e4" TargetMode="External"/><Relationship Id="rId39" Type="http://schemas.openxmlformats.org/officeDocument/2006/relationships/hyperlink" Target="https://m.edsoo.ru/7f4116e4" TargetMode="External"/><Relationship Id="rId21" Type="http://schemas.openxmlformats.org/officeDocument/2006/relationships/hyperlink" Target="https://m.edsoo.ru/7f4116e4" TargetMode="External"/><Relationship Id="rId34" Type="http://schemas.openxmlformats.org/officeDocument/2006/relationships/hyperlink" Target="https://m.edsoo.ru/7f4116e4" TargetMode="External"/><Relationship Id="rId42" Type="http://schemas.openxmlformats.org/officeDocument/2006/relationships/hyperlink" Target="https://m.edsoo.ru/7f4116e4" TargetMode="External"/><Relationship Id="rId47" Type="http://schemas.openxmlformats.org/officeDocument/2006/relationships/hyperlink" Target="https://m.edsoo.ru/7f4116e4" TargetMode="External"/><Relationship Id="rId50" Type="http://schemas.openxmlformats.org/officeDocument/2006/relationships/hyperlink" Target="https://m.edsoo.ru/7f4116e4" TargetMode="External"/><Relationship Id="rId55" Type="http://schemas.openxmlformats.org/officeDocument/2006/relationships/hyperlink" Target="https://m.edsoo.ru/7f4116e4" TargetMode="External"/><Relationship Id="rId7" Type="http://schemas.openxmlformats.org/officeDocument/2006/relationships/hyperlink" Target="https://m.edsoo.ru/7f4116e4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16e4" TargetMode="External"/><Relationship Id="rId25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7f4116e4" TargetMode="External"/><Relationship Id="rId38" Type="http://schemas.openxmlformats.org/officeDocument/2006/relationships/hyperlink" Target="https://m.edsoo.ru/7f4116e4" TargetMode="External"/><Relationship Id="rId46" Type="http://schemas.openxmlformats.org/officeDocument/2006/relationships/hyperlink" Target="https://m.edsoo.ru/7f4116e4" TargetMode="External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16e4" TargetMode="External"/><Relationship Id="rId20" Type="http://schemas.openxmlformats.org/officeDocument/2006/relationships/hyperlink" Target="https://m.edsoo.ru/7f4116e4" TargetMode="External"/><Relationship Id="rId29" Type="http://schemas.openxmlformats.org/officeDocument/2006/relationships/hyperlink" Target="https://m.edsoo.ru/7f4116e4" TargetMode="External"/><Relationship Id="rId41" Type="http://schemas.openxmlformats.org/officeDocument/2006/relationships/hyperlink" Target="https://m.edsoo.ru/7f4116e4" TargetMode="External"/><Relationship Id="rId54" Type="http://schemas.openxmlformats.org/officeDocument/2006/relationships/hyperlink" Target="https://m.edsoo.ru/7f4116e4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7f4116e4" TargetMode="External"/><Relationship Id="rId37" Type="http://schemas.openxmlformats.org/officeDocument/2006/relationships/hyperlink" Target="https://m.edsoo.ru/7f4116e4" TargetMode="External"/><Relationship Id="rId40" Type="http://schemas.openxmlformats.org/officeDocument/2006/relationships/hyperlink" Target="https://m.edsoo.ru/7f4116e4" TargetMode="External"/><Relationship Id="rId45" Type="http://schemas.openxmlformats.org/officeDocument/2006/relationships/hyperlink" Target="https://m.edsoo.ru/7f4116e4" TargetMode="External"/><Relationship Id="rId53" Type="http://schemas.openxmlformats.org/officeDocument/2006/relationships/hyperlink" Target="https://m.edsoo.ru/7f4116e4" TargetMode="External"/><Relationship Id="rId58" Type="http://schemas.openxmlformats.org/officeDocument/2006/relationships/hyperlink" Target="https://m.edsoo.ru/7f4116e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16e4" TargetMode="External"/><Relationship Id="rId28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7f4116e4" TargetMode="External"/><Relationship Id="rId49" Type="http://schemas.openxmlformats.org/officeDocument/2006/relationships/hyperlink" Target="https://m.edsoo.ru/7f4116e4" TargetMode="External"/><Relationship Id="rId57" Type="http://schemas.openxmlformats.org/officeDocument/2006/relationships/hyperlink" Target="https://m.edsoo.ru/7f4116e4" TargetMode="External"/><Relationship Id="rId10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7f4116e4" TargetMode="External"/><Relationship Id="rId44" Type="http://schemas.openxmlformats.org/officeDocument/2006/relationships/hyperlink" Target="https://m.edsoo.ru/7f4116e4" TargetMode="External"/><Relationship Id="rId52" Type="http://schemas.openxmlformats.org/officeDocument/2006/relationships/hyperlink" Target="https://m.edsoo.ru/7f4116e4" TargetMode="External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7f4116e4" TargetMode="External"/><Relationship Id="rId27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7f4116e4" TargetMode="External"/><Relationship Id="rId43" Type="http://schemas.openxmlformats.org/officeDocument/2006/relationships/hyperlink" Target="https://m.edsoo.ru/7f4116e4" TargetMode="External"/><Relationship Id="rId48" Type="http://schemas.openxmlformats.org/officeDocument/2006/relationships/hyperlink" Target="https://m.edsoo.ru/7f4116e4" TargetMode="External"/><Relationship Id="rId56" Type="http://schemas.openxmlformats.org/officeDocument/2006/relationships/hyperlink" Target="https://m.edsoo.ru/7f4116e4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7f4116e4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32</Pages>
  <Words>9270</Words>
  <Characters>52844</Characters>
  <Application>Microsoft Office Word</Application>
  <DocSecurity>0</DocSecurity>
  <Lines>440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лицей</dc:creator>
  <cp:lastModifiedBy>1</cp:lastModifiedBy>
  <cp:revision>2</cp:revision>
  <dcterms:created xsi:type="dcterms:W3CDTF">2023-11-02T12:07:00Z</dcterms:created>
  <dcterms:modified xsi:type="dcterms:W3CDTF">2023-11-02T12:07:00Z</dcterms:modified>
</cp:coreProperties>
</file>